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A23" w:rsidRPr="00D93A23" w:rsidRDefault="00D93A23" w:rsidP="00D93A23">
      <w:pPr>
        <w:shd w:val="clear" w:color="auto" w:fill="F2F4F7"/>
        <w:spacing w:after="0" w:line="240" w:lineRule="auto"/>
        <w:outlineLvl w:val="2"/>
        <w:rPr>
          <w:rFonts w:ascii="Arial" w:eastAsia="Times New Roman" w:hAnsi="Arial" w:cs="Arial"/>
          <w:b/>
          <w:bCs/>
          <w:color w:val="0DA8C6"/>
          <w:sz w:val="23"/>
          <w:szCs w:val="23"/>
        </w:rPr>
      </w:pPr>
      <w:r w:rsidRPr="00D93A23">
        <w:rPr>
          <w:rFonts w:ascii="Arial" w:eastAsia="Times New Roman" w:hAnsi="Arial" w:cs="Arial"/>
          <w:b/>
          <w:bCs/>
          <w:color w:val="0DA8C6"/>
          <w:sz w:val="23"/>
          <w:szCs w:val="23"/>
        </w:rPr>
        <w:t>Question 1</w:t>
      </w:r>
    </w:p>
    <w:p w:rsidR="00D93A23" w:rsidRPr="00D93A23" w:rsidRDefault="00D93A23" w:rsidP="00D93A23">
      <w:pPr>
        <w:numPr>
          <w:ilvl w:val="0"/>
          <w:numId w:val="1"/>
        </w:numPr>
        <w:shd w:val="clear" w:color="auto" w:fill="F2F4F7"/>
        <w:spacing w:after="60" w:line="240" w:lineRule="auto"/>
        <w:rPr>
          <w:rFonts w:ascii="inherit" w:eastAsia="Times New Roman" w:hAnsi="inherit" w:cs="Arial"/>
          <w:color w:val="333333"/>
          <w:sz w:val="20"/>
          <w:szCs w:val="20"/>
        </w:rPr>
      </w:pPr>
      <w:r w:rsidRPr="00D93A23">
        <w:rPr>
          <w:rFonts w:ascii="inherit" w:eastAsia="Times New Roman" w:hAnsi="inherit" w:cs="Arial"/>
          <w:color w:val="333333"/>
          <w:sz w:val="20"/>
          <w:szCs w:val="20"/>
        </w:rPr>
        <w:t>Explain what a firm's goal is from both a shareholder and stakeholder approach. </w:t>
      </w:r>
    </w:p>
    <w:p w:rsidR="00D76719" w:rsidRDefault="00D93A23">
      <w:r>
        <w:t>75 words or more</w:t>
      </w:r>
    </w:p>
    <w:p w:rsidR="00D93A23" w:rsidRDefault="00D93A23"/>
    <w:p w:rsidR="00D93A23" w:rsidRDefault="00D93A23"/>
    <w:p w:rsidR="00D93A23" w:rsidRDefault="00D93A23"/>
    <w:p w:rsidR="00D93A23" w:rsidRPr="00D93A23" w:rsidRDefault="00D93A23" w:rsidP="00D93A23">
      <w:pPr>
        <w:shd w:val="clear" w:color="auto" w:fill="F2F4F7"/>
        <w:spacing w:after="0" w:line="240" w:lineRule="auto"/>
        <w:outlineLvl w:val="2"/>
        <w:rPr>
          <w:rFonts w:ascii="Arial" w:eastAsia="Times New Roman" w:hAnsi="Arial" w:cs="Arial"/>
          <w:b/>
          <w:bCs/>
          <w:color w:val="0DA8C6"/>
          <w:sz w:val="23"/>
          <w:szCs w:val="23"/>
        </w:rPr>
      </w:pPr>
      <w:r w:rsidRPr="00D93A23">
        <w:rPr>
          <w:rFonts w:ascii="Arial" w:eastAsia="Times New Roman" w:hAnsi="Arial" w:cs="Arial"/>
          <w:b/>
          <w:bCs/>
          <w:color w:val="0DA8C6"/>
          <w:sz w:val="23"/>
          <w:szCs w:val="23"/>
        </w:rPr>
        <w:t>Question 2</w:t>
      </w:r>
    </w:p>
    <w:p w:rsidR="00D93A23" w:rsidRDefault="00D93A23" w:rsidP="00D93A23">
      <w:pPr>
        <w:numPr>
          <w:ilvl w:val="0"/>
          <w:numId w:val="2"/>
        </w:numPr>
        <w:shd w:val="clear" w:color="auto" w:fill="F2F4F7"/>
        <w:spacing w:after="60" w:line="240" w:lineRule="auto"/>
        <w:ind w:left="0"/>
        <w:rPr>
          <w:rFonts w:ascii="inherit" w:eastAsia="Times New Roman" w:hAnsi="inherit" w:cs="Arial"/>
          <w:color w:val="333333"/>
          <w:sz w:val="20"/>
          <w:szCs w:val="20"/>
        </w:rPr>
      </w:pPr>
      <w:r w:rsidRPr="00D93A23">
        <w:rPr>
          <w:rFonts w:ascii="inherit" w:eastAsia="Times New Roman" w:hAnsi="inherit" w:cs="Arial"/>
          <w:color w:val="333333"/>
          <w:sz w:val="20"/>
          <w:szCs w:val="20"/>
        </w:rPr>
        <w:t>Discuss three main organizational forms used in forming a business.</w:t>
      </w:r>
    </w:p>
    <w:p w:rsidR="00D93A23" w:rsidRPr="00D93A23" w:rsidRDefault="00D93A23" w:rsidP="00D93A23">
      <w:pPr>
        <w:shd w:val="clear" w:color="auto" w:fill="F2F4F7"/>
        <w:spacing w:after="60" w:line="240" w:lineRule="auto"/>
        <w:rPr>
          <w:rFonts w:ascii="inherit" w:eastAsia="Times New Roman" w:hAnsi="inherit" w:cs="Arial"/>
          <w:color w:val="333333"/>
          <w:sz w:val="20"/>
          <w:szCs w:val="20"/>
        </w:rPr>
      </w:pPr>
      <w:r>
        <w:rPr>
          <w:rFonts w:ascii="inherit" w:eastAsia="Times New Roman" w:hAnsi="inherit" w:cs="Arial"/>
          <w:color w:val="333333"/>
          <w:sz w:val="20"/>
          <w:szCs w:val="20"/>
        </w:rPr>
        <w:t>75 words or more</w:t>
      </w:r>
    </w:p>
    <w:p w:rsidR="00D93A23" w:rsidRDefault="00D93A23"/>
    <w:p w:rsidR="00D93A23" w:rsidRDefault="00D93A23"/>
    <w:p w:rsidR="00D93A23" w:rsidRDefault="00D93A23" w:rsidP="00D93A23">
      <w:pPr>
        <w:pStyle w:val="Heading3"/>
        <w:shd w:val="clear" w:color="auto" w:fill="F2F4F7"/>
        <w:spacing w:before="0" w:beforeAutospacing="0" w:after="0" w:afterAutospacing="0"/>
        <w:rPr>
          <w:rFonts w:ascii="Arial" w:hAnsi="Arial" w:cs="Arial"/>
          <w:color w:val="0DA8C6"/>
          <w:sz w:val="23"/>
          <w:szCs w:val="23"/>
        </w:rPr>
      </w:pPr>
      <w:r>
        <w:rPr>
          <w:rFonts w:ascii="Arial" w:hAnsi="Arial" w:cs="Arial"/>
          <w:color w:val="0DA8C6"/>
          <w:sz w:val="23"/>
          <w:szCs w:val="23"/>
        </w:rPr>
        <w:t>Question 3</w:t>
      </w:r>
    </w:p>
    <w:p w:rsidR="00D93A23" w:rsidRPr="00D93A23" w:rsidRDefault="00D93A23" w:rsidP="00D93A23">
      <w:pPr>
        <w:pStyle w:val="NormalWeb"/>
        <w:numPr>
          <w:ilvl w:val="0"/>
          <w:numId w:val="3"/>
        </w:numPr>
        <w:shd w:val="clear" w:color="auto" w:fill="F2F4F7"/>
        <w:spacing w:before="0" w:beforeAutospacing="0" w:after="60" w:afterAutospacing="0"/>
        <w:ind w:left="0"/>
        <w:rPr>
          <w:rFonts w:ascii="inherit" w:hAnsi="inherit" w:cs="Arial"/>
          <w:color w:val="333333"/>
          <w:sz w:val="20"/>
          <w:szCs w:val="20"/>
        </w:rPr>
      </w:pPr>
      <w:r>
        <w:rPr>
          <w:rFonts w:ascii="inherit" w:hAnsi="inherit" w:cs="Arial"/>
          <w:color w:val="333333"/>
          <w:sz w:val="20"/>
          <w:szCs w:val="20"/>
        </w:rPr>
        <w:t>Distinguish between equity and debt securities and how they are used to raise capital.</w:t>
      </w:r>
      <w:r>
        <w:rPr>
          <w:rFonts w:ascii="inherit" w:hAnsi="inherit" w:cs="Arial"/>
          <w:color w:val="333333"/>
          <w:sz w:val="20"/>
          <w:szCs w:val="20"/>
        </w:rPr>
        <w:br/>
      </w:r>
      <w:r>
        <w:rPr>
          <w:rFonts w:ascii="inherit" w:hAnsi="inherit" w:cs="Arial"/>
          <w:color w:val="333333"/>
          <w:sz w:val="20"/>
          <w:szCs w:val="20"/>
        </w:rPr>
        <w:t>75 words or more</w:t>
      </w:r>
      <w:r>
        <w:rPr>
          <w:rFonts w:ascii="inherit" w:hAnsi="inherit" w:cs="Arial"/>
          <w:color w:val="333333"/>
          <w:sz w:val="20"/>
          <w:szCs w:val="20"/>
        </w:rPr>
        <w:br/>
      </w:r>
    </w:p>
    <w:p w:rsidR="00D93A23" w:rsidRDefault="00D93A23"/>
    <w:p w:rsidR="00D93A23" w:rsidRDefault="00D93A23"/>
    <w:p w:rsidR="00D93A23" w:rsidRDefault="00D93A23" w:rsidP="00D93A23">
      <w:pPr>
        <w:pStyle w:val="Heading3"/>
        <w:shd w:val="clear" w:color="auto" w:fill="F2F4F7"/>
        <w:spacing w:before="0" w:beforeAutospacing="0" w:after="0" w:afterAutospacing="0"/>
        <w:rPr>
          <w:rFonts w:ascii="Arial" w:hAnsi="Arial" w:cs="Arial"/>
          <w:color w:val="0DA8C6"/>
          <w:sz w:val="23"/>
          <w:szCs w:val="23"/>
        </w:rPr>
      </w:pPr>
      <w:r>
        <w:rPr>
          <w:rFonts w:ascii="Arial" w:hAnsi="Arial" w:cs="Arial"/>
          <w:color w:val="0DA8C6"/>
          <w:sz w:val="23"/>
          <w:szCs w:val="23"/>
        </w:rPr>
        <w:t>Question 4</w:t>
      </w:r>
    </w:p>
    <w:p w:rsidR="00D93A23" w:rsidRDefault="00D93A23" w:rsidP="00D93A23">
      <w:pPr>
        <w:pStyle w:val="NormalWeb"/>
        <w:numPr>
          <w:ilvl w:val="0"/>
          <w:numId w:val="4"/>
        </w:numPr>
        <w:shd w:val="clear" w:color="auto" w:fill="F2F4F7"/>
        <w:spacing w:before="0" w:beforeAutospacing="0" w:after="60" w:afterAutospacing="0"/>
        <w:ind w:left="0"/>
        <w:rPr>
          <w:rFonts w:ascii="inherit" w:hAnsi="inherit" w:cs="Arial"/>
          <w:color w:val="333333"/>
          <w:sz w:val="20"/>
          <w:szCs w:val="20"/>
        </w:rPr>
      </w:pPr>
      <w:r>
        <w:rPr>
          <w:rFonts w:ascii="inherit" w:hAnsi="inherit" w:cs="Arial"/>
          <w:color w:val="333333"/>
          <w:sz w:val="20"/>
          <w:szCs w:val="20"/>
        </w:rPr>
        <w:t>Explain the link security markets provide between businesses and investors.</w:t>
      </w:r>
      <w:r>
        <w:rPr>
          <w:rStyle w:val="apple-converted-space"/>
          <w:rFonts w:ascii="inherit" w:hAnsi="inherit" w:cs="Arial"/>
          <w:color w:val="333333"/>
          <w:sz w:val="20"/>
          <w:szCs w:val="20"/>
        </w:rPr>
        <w:t> </w:t>
      </w:r>
    </w:p>
    <w:p w:rsidR="00D93A23" w:rsidRDefault="00D93A23">
      <w:r>
        <w:t>75 words or more</w:t>
      </w:r>
    </w:p>
    <w:p w:rsidR="00D93A23" w:rsidRDefault="00D93A23"/>
    <w:p w:rsidR="00D93A23" w:rsidRDefault="00D93A23"/>
    <w:p w:rsidR="00D93A23" w:rsidRDefault="00D93A23"/>
    <w:p w:rsidR="00D93A23" w:rsidRDefault="00D93A23" w:rsidP="00D93A23">
      <w:pPr>
        <w:pStyle w:val="Heading3"/>
        <w:shd w:val="clear" w:color="auto" w:fill="F2F4F7"/>
        <w:spacing w:before="0" w:beforeAutospacing="0" w:after="0" w:afterAutospacing="0"/>
        <w:rPr>
          <w:rFonts w:ascii="Arial" w:hAnsi="Arial" w:cs="Arial"/>
          <w:color w:val="0DA8C6"/>
          <w:sz w:val="23"/>
          <w:szCs w:val="23"/>
        </w:rPr>
      </w:pPr>
      <w:r>
        <w:rPr>
          <w:rFonts w:ascii="Arial" w:hAnsi="Arial" w:cs="Arial"/>
          <w:color w:val="0DA8C6"/>
          <w:sz w:val="23"/>
          <w:szCs w:val="23"/>
        </w:rPr>
        <w:t>Question 5</w:t>
      </w:r>
    </w:p>
    <w:p w:rsidR="00D93A23" w:rsidRDefault="00D93A23" w:rsidP="00D93A23">
      <w:pPr>
        <w:pStyle w:val="NormalWeb"/>
        <w:numPr>
          <w:ilvl w:val="0"/>
          <w:numId w:val="5"/>
        </w:numPr>
        <w:shd w:val="clear" w:color="auto" w:fill="F2F4F7"/>
        <w:spacing w:before="0" w:beforeAutospacing="0" w:after="60" w:afterAutospacing="0"/>
        <w:ind w:left="0"/>
        <w:rPr>
          <w:rFonts w:ascii="inherit" w:hAnsi="inherit" w:cs="Arial"/>
          <w:color w:val="333333"/>
          <w:sz w:val="20"/>
          <w:szCs w:val="20"/>
        </w:rPr>
      </w:pPr>
      <w:r>
        <w:rPr>
          <w:rFonts w:ascii="inherit" w:hAnsi="inherit" w:cs="Arial"/>
          <w:color w:val="333333"/>
          <w:sz w:val="20"/>
          <w:szCs w:val="20"/>
        </w:rPr>
        <w:t>Describe three questions that studying finance addresses.</w:t>
      </w:r>
      <w:r>
        <w:rPr>
          <w:rStyle w:val="apple-converted-space"/>
          <w:rFonts w:ascii="inherit" w:hAnsi="inherit" w:cs="Arial"/>
          <w:color w:val="333333"/>
          <w:sz w:val="20"/>
          <w:szCs w:val="20"/>
        </w:rPr>
        <w:t> </w:t>
      </w:r>
      <w:r>
        <w:rPr>
          <w:rFonts w:ascii="inherit" w:hAnsi="inherit" w:cs="Arial"/>
          <w:color w:val="333333"/>
          <w:sz w:val="20"/>
          <w:szCs w:val="20"/>
        </w:rPr>
        <w:br/>
      </w:r>
      <w:r>
        <w:rPr>
          <w:rFonts w:ascii="inherit" w:hAnsi="inherit" w:cs="Arial"/>
          <w:color w:val="333333"/>
          <w:sz w:val="20"/>
          <w:szCs w:val="20"/>
        </w:rPr>
        <w:t>75 words or more</w:t>
      </w:r>
    </w:p>
    <w:p w:rsidR="00D93A23" w:rsidRDefault="00D93A23">
      <w:bookmarkStart w:id="0" w:name="_GoBack"/>
      <w:bookmarkEnd w:id="0"/>
    </w:p>
    <w:sectPr w:rsidR="00D93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161AE"/>
    <w:multiLevelType w:val="multilevel"/>
    <w:tmpl w:val="3CE21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579F2"/>
    <w:multiLevelType w:val="multilevel"/>
    <w:tmpl w:val="127EC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9A22C6"/>
    <w:multiLevelType w:val="multilevel"/>
    <w:tmpl w:val="A1CCB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352704"/>
    <w:multiLevelType w:val="multilevel"/>
    <w:tmpl w:val="06B23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6C5D01"/>
    <w:multiLevelType w:val="multilevel"/>
    <w:tmpl w:val="86D29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cwNjc3sTAwMTMwNzNS0lEKTi0uzszPAykwrAUAh8jfDCwAAAA="/>
  </w:docVars>
  <w:rsids>
    <w:rsidRoot w:val="00D93A23"/>
    <w:rsid w:val="00D76719"/>
    <w:rsid w:val="00D9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6929A-97A8-4661-94CE-840AE98B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93A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93A2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9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93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70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701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40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729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1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442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445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verba.sanders</dc:creator>
  <cp:keywords/>
  <dc:description/>
  <cp:lastModifiedBy>verba.sanders</cp:lastModifiedBy>
  <cp:revision>1</cp:revision>
  <dcterms:created xsi:type="dcterms:W3CDTF">2016-09-08T19:49:00Z</dcterms:created>
  <dcterms:modified xsi:type="dcterms:W3CDTF">2016-09-08T19:53:00Z</dcterms:modified>
</cp:coreProperties>
</file>